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AF701D" w:rsidTr="00AF701D">
        <w:trPr>
          <w:trHeight w:val="283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206787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</w:tr>
      <w:tr w:rsidR="00AF701D" w:rsidTr="00AF701D">
        <w:trPr>
          <w:trHeight w:val="283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206787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</w:tr>
      <w:tr w:rsidR="00AF701D" w:rsidTr="00AF701D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206787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Alytaus rajono savivaldybės Pivašiūnų globos namai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</w:tr>
      <w:tr w:rsidR="00AF701D" w:rsidTr="00AF701D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206787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</w:tr>
      <w:tr w:rsidR="00206787">
        <w:trPr>
          <w:trHeight w:val="140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  <w:tr w:rsidR="00AF701D" w:rsidTr="00AF701D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206787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304081885, Mokyklos g.3 Pivašiūnų kaimas Alytaus rajonas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</w:tr>
      <w:tr w:rsidR="00AF701D" w:rsidTr="00AF701D">
        <w:trPr>
          <w:trHeight w:val="326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206787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  <w:tr w:rsidR="00206787">
        <w:trPr>
          <w:trHeight w:val="381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  <w:tr w:rsidR="00AF701D" w:rsidTr="00AF701D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206787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</w:tr>
      <w:tr w:rsidR="00AF701D" w:rsidTr="00AF701D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206787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2020 M. KOVO 31 D. DUOMENIS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</w:tr>
      <w:tr w:rsidR="00AF701D" w:rsidTr="00AF701D">
        <w:trPr>
          <w:trHeight w:val="284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206787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2020 m. balandžio 27 d.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206787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206787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206787">
                  <w:pPr>
                    <w:spacing w:after="0" w:line="240" w:lineRule="auto"/>
                  </w:pP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276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  <w:tr w:rsidR="00206787">
        <w:trPr>
          <w:trHeight w:val="243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206787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21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  <w:tr w:rsidR="00AF701D" w:rsidTr="00AF701D">
        <w:trPr>
          <w:trHeight w:val="39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206787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206787">
                  <w:pPr>
                    <w:spacing w:after="0" w:line="240" w:lineRule="auto"/>
                  </w:pP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</w:tr>
      <w:tr w:rsidR="00AF701D" w:rsidTr="00AF701D">
        <w:trPr>
          <w:trHeight w:val="243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  <w:tr w:rsidR="00AF701D" w:rsidTr="00AF701D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437"/>
              <w:gridCol w:w="660"/>
              <w:gridCol w:w="1442"/>
              <w:gridCol w:w="1434"/>
            </w:tblGrid>
            <w:tr w:rsidR="00206787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Pr="00D05863" w:rsidRDefault="00AC620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="00431E5B" w:rsidRPr="00D05863">
                      <w:rPr>
                        <w:b/>
                        <w:color w:val="000000"/>
                        <w:sz w:val="18"/>
                      </w:rPr>
                      <w:t>49.650,29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Pr="00D05863" w:rsidRDefault="00AC620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="00431E5B" w:rsidRPr="00D05863">
                      <w:rPr>
                        <w:b/>
                        <w:color w:val="000000"/>
                        <w:sz w:val="18"/>
                      </w:rPr>
                      <w:t>47.600,00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9" w:history="1">
                    <w:r w:rsidR="00431E5B">
                      <w:rPr>
                        <w:color w:val="000000"/>
                        <w:sz w:val="18"/>
                      </w:rPr>
                      <w:t>27.604,64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10" w:history="1">
                    <w:r w:rsidR="00431E5B">
                      <w:rPr>
                        <w:color w:val="000000"/>
                        <w:sz w:val="18"/>
                      </w:rPr>
                      <w:t>25.540,86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11" w:history="1">
                    <w:r w:rsidR="00431E5B">
                      <w:rPr>
                        <w:color w:val="000000"/>
                        <w:sz w:val="18"/>
                      </w:rPr>
                      <w:t>3.365,40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12" w:history="1">
                    <w:r w:rsidR="00431E5B">
                      <w:rPr>
                        <w:color w:val="000000"/>
                        <w:sz w:val="18"/>
                      </w:rPr>
                      <w:t>3.640,31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13" w:history="1">
                    <w:r w:rsidR="00431E5B">
                      <w:rPr>
                        <w:color w:val="000000"/>
                        <w:sz w:val="18"/>
                      </w:rPr>
                      <w:t>21.152,27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14" w:history="1">
                    <w:r w:rsidR="00431E5B">
                      <w:rPr>
                        <w:color w:val="000000"/>
                        <w:sz w:val="18"/>
                      </w:rPr>
                      <w:t>18.813,58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15" w:history="1">
                    <w:r w:rsidR="00431E5B">
                      <w:rPr>
                        <w:color w:val="000000"/>
                        <w:sz w:val="18"/>
                      </w:rPr>
                      <w:t>3.086,97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16" w:history="1">
                    <w:r w:rsidR="00431E5B">
                      <w:rPr>
                        <w:color w:val="000000"/>
                        <w:sz w:val="18"/>
                      </w:rPr>
                      <w:t>3.086,97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21" w:history="1">
                    <w:r w:rsidR="00431E5B">
                      <w:rPr>
                        <w:color w:val="000000"/>
                        <w:sz w:val="18"/>
                      </w:rPr>
                      <w:t>22.045,65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22" w:history="1">
                    <w:r w:rsidR="00431E5B">
                      <w:rPr>
                        <w:color w:val="000000"/>
                        <w:sz w:val="18"/>
                      </w:rPr>
                      <w:t>22.059,14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23" w:history="1">
                    <w:r w:rsidR="00431E5B">
                      <w:rPr>
                        <w:color w:val="000000"/>
                        <w:sz w:val="18"/>
                      </w:rPr>
                      <w:t>22.045,65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24" w:history="1">
                    <w:r w:rsidR="00431E5B">
                      <w:rPr>
                        <w:color w:val="000000"/>
                        <w:sz w:val="18"/>
                      </w:rPr>
                      <w:t>22.059,14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Pr="00AF701D" w:rsidRDefault="00AC620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7" w:history="1">
                    <w:r w:rsidR="00431E5B" w:rsidRPr="00AF701D">
                      <w:rPr>
                        <w:b/>
                        <w:color w:val="000000"/>
                        <w:sz w:val="18"/>
                      </w:rPr>
                      <w:t>43.337,73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Pr="00AF701D" w:rsidRDefault="00AC620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8" w:history="1">
                    <w:r w:rsidR="00431E5B" w:rsidRPr="00AF701D">
                      <w:rPr>
                        <w:b/>
                        <w:color w:val="000000"/>
                        <w:sz w:val="18"/>
                      </w:rPr>
                      <w:t>38.192,14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29" w:history="1">
                    <w:r w:rsidR="00431E5B">
                      <w:rPr>
                        <w:color w:val="000000"/>
                        <w:sz w:val="18"/>
                      </w:rPr>
                      <w:t>23.413,44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30" w:history="1">
                    <w:r w:rsidR="00431E5B">
                      <w:rPr>
                        <w:color w:val="000000"/>
                        <w:sz w:val="18"/>
                      </w:rPr>
                      <w:t>19.470,64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31" w:history="1">
                    <w:r w:rsidR="00431E5B">
                      <w:rPr>
                        <w:color w:val="000000"/>
                        <w:sz w:val="18"/>
                      </w:rPr>
                      <w:t>3.801,09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32" w:history="1">
                    <w:r w:rsidR="00431E5B">
                      <w:rPr>
                        <w:color w:val="000000"/>
                        <w:sz w:val="18"/>
                      </w:rPr>
                      <w:t>3.801,09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33" w:history="1">
                    <w:r w:rsidR="00431E5B">
                      <w:rPr>
                        <w:color w:val="000000"/>
                        <w:sz w:val="18"/>
                      </w:rPr>
                      <w:t>1.290,65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34" w:history="1">
                    <w:r w:rsidR="00431E5B">
                      <w:rPr>
                        <w:color w:val="000000"/>
                        <w:sz w:val="18"/>
                      </w:rPr>
                      <w:t>1.642,45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37" w:history="1">
                    <w:r w:rsidR="00431E5B">
                      <w:rPr>
                        <w:color w:val="000000"/>
                        <w:sz w:val="18"/>
                      </w:rPr>
                      <w:t>283,96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38" w:history="1">
                    <w:r w:rsidR="00431E5B">
                      <w:rPr>
                        <w:color w:val="000000"/>
                        <w:sz w:val="18"/>
                      </w:rPr>
                      <w:t>170,43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40" w:history="1">
                    <w:r w:rsidR="00431E5B">
                      <w:rPr>
                        <w:color w:val="000000"/>
                        <w:sz w:val="18"/>
                      </w:rPr>
                      <w:t>215,00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45" w:history="1">
                    <w:r w:rsidR="00431E5B">
                      <w:rPr>
                        <w:color w:val="000000"/>
                        <w:sz w:val="18"/>
                      </w:rPr>
                      <w:t>4.883,16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46" w:history="1">
                    <w:r w:rsidR="00431E5B">
                      <w:rPr>
                        <w:color w:val="000000"/>
                        <w:sz w:val="18"/>
                      </w:rPr>
                      <w:t>2.466,56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E629F9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53" w:history="1">
                    <w:r w:rsidR="002D72A1">
                      <w:rPr>
                        <w:color w:val="000000"/>
                        <w:sz w:val="18"/>
                      </w:rPr>
                      <w:t>2.012</w:t>
                    </w:r>
                    <w:r w:rsidR="00431E5B">
                      <w:rPr>
                        <w:color w:val="000000"/>
                        <w:sz w:val="18"/>
                      </w:rPr>
                      <w:t>,29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 w:rsidP="00AF701D">
                  <w:pPr>
                    <w:spacing w:after="0" w:line="240" w:lineRule="auto"/>
                    <w:jc w:val="right"/>
                  </w:pPr>
                  <w:hyperlink r:id="rId54" w:history="1">
                    <w:r w:rsidR="00AF701D">
                      <w:rPr>
                        <w:color w:val="000000"/>
                        <w:sz w:val="18"/>
                      </w:rPr>
                      <w:t>2,394,43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32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55" w:history="1">
                    <w:r w:rsidR="002D72A1">
                      <w:rPr>
                        <w:color w:val="000000"/>
                        <w:sz w:val="18"/>
                      </w:rPr>
                      <w:t>7.653</w:t>
                    </w:r>
                    <w:r w:rsidR="00431E5B">
                      <w:rPr>
                        <w:color w:val="000000"/>
                        <w:sz w:val="18"/>
                      </w:rPr>
                      <w:t>,14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F701D" w:rsidP="00AF701D">
                  <w:pPr>
                    <w:spacing w:after="0" w:line="240" w:lineRule="auto"/>
                    <w:jc w:val="right"/>
                  </w:pPr>
                  <w:r>
                    <w:t>8.031,54</w:t>
                  </w:r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D50BF0" w:rsidP="00D50BF0">
                  <w:pPr>
                    <w:spacing w:after="0" w:line="240" w:lineRule="auto"/>
                    <w:jc w:val="center"/>
                  </w:pPr>
                  <w:r>
                    <w:t>33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Pr="00AF701D" w:rsidRDefault="00AC620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6" w:history="1">
                    <w:r w:rsidR="00431E5B" w:rsidRPr="00AF701D">
                      <w:rPr>
                        <w:b/>
                        <w:color w:val="000000"/>
                        <w:sz w:val="18"/>
                      </w:rPr>
                      <w:t>6.312,56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Pr="00AF701D" w:rsidRDefault="00AC620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7" w:history="1">
                    <w:r w:rsidR="00431E5B" w:rsidRPr="00AF701D">
                      <w:rPr>
                        <w:b/>
                        <w:color w:val="000000"/>
                        <w:sz w:val="18"/>
                      </w:rPr>
                      <w:t>9.407,86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5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59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6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61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6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63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64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65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6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67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6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69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7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71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72" w:history="1">
                    <w:r w:rsidR="00431E5B">
                      <w:rPr>
                        <w:color w:val="000000"/>
                        <w:sz w:val="18"/>
                      </w:rPr>
                      <w:t>6.312,56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73" w:history="1">
                    <w:r w:rsidR="00431E5B">
                      <w:rPr>
                        <w:color w:val="000000"/>
                        <w:sz w:val="18"/>
                      </w:rPr>
                      <w:t>9.407,86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74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75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76" w:history="1">
                    <w:r w:rsidR="00431E5B">
                      <w:rPr>
                        <w:color w:val="000000"/>
                        <w:sz w:val="18"/>
                      </w:rPr>
                      <w:t>6.312,56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  <w:jc w:val="right"/>
                  </w:pPr>
                  <w:hyperlink r:id="rId77" w:history="1">
                    <w:r w:rsidR="00431E5B">
                      <w:rPr>
                        <w:color w:val="000000"/>
                        <w:sz w:val="18"/>
                      </w:rPr>
                      <w:t>9.407,86</w:t>
                    </w:r>
                  </w:hyperlink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7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79" w:history="1"/>
                </w:p>
              </w:tc>
            </w:tr>
            <w:tr w:rsidR="00206787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206787" w:rsidP="00D50BF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8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206787" w:rsidRDefault="00AC6206">
                  <w:pPr>
                    <w:spacing w:after="0" w:line="240" w:lineRule="auto"/>
                  </w:pPr>
                  <w:hyperlink r:id="rId81" w:history="1"/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206787">
        <w:trPr>
          <w:trHeight w:val="251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  <w:tr w:rsidR="00AF701D" w:rsidTr="00AF701D">
        <w:trPr>
          <w:trHeight w:val="284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206787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206787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206787">
                  <w:pPr>
                    <w:spacing w:after="0" w:line="240" w:lineRule="auto"/>
                  </w:pP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28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206787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Sigitas Karlonas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  <w:tr w:rsidR="00AF701D" w:rsidTr="00AF701D">
        <w:trPr>
          <w:trHeight w:val="283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206787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206787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28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206787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  <w:tr w:rsidR="00206787">
        <w:trPr>
          <w:trHeight w:val="377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  <w:tr w:rsidR="00AF701D" w:rsidTr="00AF701D">
        <w:trPr>
          <w:trHeight w:val="284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206787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206787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206787">
                  <w:pPr>
                    <w:spacing w:after="0" w:line="240" w:lineRule="auto"/>
                  </w:pP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28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206787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  <w:tr w:rsidR="00AF701D" w:rsidTr="00AF701D">
        <w:trPr>
          <w:trHeight w:val="283"/>
        </w:trPr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206787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1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206787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284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206787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6787" w:rsidRDefault="00431E5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206787" w:rsidRDefault="00206787">
            <w:pPr>
              <w:spacing w:after="0" w:line="240" w:lineRule="auto"/>
            </w:pPr>
          </w:p>
        </w:tc>
        <w:tc>
          <w:tcPr>
            <w:tcW w:w="68" w:type="dxa"/>
          </w:tcPr>
          <w:p w:rsidR="00206787" w:rsidRDefault="00206787">
            <w:pPr>
              <w:pStyle w:val="EmptyCellLayoutStyle"/>
              <w:spacing w:after="0" w:line="240" w:lineRule="auto"/>
            </w:pPr>
          </w:p>
        </w:tc>
      </w:tr>
    </w:tbl>
    <w:p w:rsidR="00206787" w:rsidRDefault="00206787">
      <w:pPr>
        <w:spacing w:after="0" w:line="240" w:lineRule="auto"/>
      </w:pPr>
    </w:p>
    <w:sectPr w:rsidR="00206787">
      <w:footerReference w:type="default" r:id="rId82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06" w:rsidRDefault="00AC6206">
      <w:pPr>
        <w:spacing w:after="0" w:line="240" w:lineRule="auto"/>
      </w:pPr>
      <w:r>
        <w:separator/>
      </w:r>
    </w:p>
  </w:endnote>
  <w:endnote w:type="continuationSeparator" w:id="0">
    <w:p w:rsidR="00AC6206" w:rsidRDefault="00AC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206787">
      <w:tc>
        <w:tcPr>
          <w:tcW w:w="7228" w:type="dxa"/>
        </w:tcPr>
        <w:p w:rsidR="00206787" w:rsidRDefault="00206787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206787" w:rsidRDefault="00206787">
          <w:pPr>
            <w:pStyle w:val="EmptyCellLayoutStyle"/>
            <w:spacing w:after="0" w:line="240" w:lineRule="auto"/>
          </w:pPr>
        </w:p>
      </w:tc>
    </w:tr>
    <w:tr w:rsidR="00206787">
      <w:tc>
        <w:tcPr>
          <w:tcW w:w="7228" w:type="dxa"/>
        </w:tcPr>
        <w:p w:rsidR="00206787" w:rsidRDefault="00206787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206787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6787" w:rsidRDefault="00431E5B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D05863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D05863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206787" w:rsidRDefault="00206787">
          <w:pPr>
            <w:spacing w:after="0" w:line="240" w:lineRule="auto"/>
          </w:pPr>
        </w:p>
      </w:tc>
    </w:tr>
    <w:tr w:rsidR="00206787">
      <w:tc>
        <w:tcPr>
          <w:tcW w:w="7228" w:type="dxa"/>
        </w:tcPr>
        <w:p w:rsidR="00206787" w:rsidRDefault="00206787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206787" w:rsidRDefault="0020678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06" w:rsidRDefault="00AC6206">
      <w:pPr>
        <w:spacing w:after="0" w:line="240" w:lineRule="auto"/>
      </w:pPr>
      <w:r>
        <w:separator/>
      </w:r>
    </w:p>
  </w:footnote>
  <w:footnote w:type="continuationSeparator" w:id="0">
    <w:p w:rsidR="00AC6206" w:rsidRDefault="00AC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6787"/>
    <w:rsid w:val="00206787"/>
    <w:rsid w:val="002D72A1"/>
    <w:rsid w:val="00431E5B"/>
    <w:rsid w:val="00AC6206"/>
    <w:rsid w:val="00AF701D"/>
    <w:rsid w:val="00D05863"/>
    <w:rsid w:val="00D50BF0"/>
    <w:rsid w:val="00E6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243B-B61B-4C42-BD77-D2943B63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26" Type="http://schemas.openxmlformats.org/officeDocument/2006/relationships/hyperlink" Target="http://biudzetasvs/dokumentai?eil=10&amp;stulp=2" TargetMode="External"/><Relationship Id="rId39" Type="http://schemas.openxmlformats.org/officeDocument/2006/relationships/hyperlink" Target="http://biudzetasvs/dokumentai?eil=17&amp;stulp=1" TargetMode="External"/><Relationship Id="rId21" Type="http://schemas.openxmlformats.org/officeDocument/2006/relationships/hyperlink" Target="http://biudzetasvs/dokumentai?eil=8&amp;stulp=1" TargetMode="External"/><Relationship Id="rId34" Type="http://schemas.openxmlformats.org/officeDocument/2006/relationships/hyperlink" Target="http://biudzetasvs/dokumentai?eil=14&amp;stulp=2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63" Type="http://schemas.openxmlformats.org/officeDocument/2006/relationships/hyperlink" Target="http://biudzetasvs/dokumentai?eil=29&amp;stulp=2" TargetMode="External"/><Relationship Id="rId68" Type="http://schemas.openxmlformats.org/officeDocument/2006/relationships/hyperlink" Target="http://biudzetasvs/dokumentai?eil=32&amp;stulp=1" TargetMode="External"/><Relationship Id="rId76" Type="http://schemas.openxmlformats.org/officeDocument/2006/relationships/hyperlink" Target="http://biudzetasvs/dokumentai?eil=36&amp;stulp=1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2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2" TargetMode="External"/><Relationship Id="rId29" Type="http://schemas.openxmlformats.org/officeDocument/2006/relationships/hyperlink" Target="http://biudzetasvs/dokumentai?eil=12&amp;stulp=1" TargetMode="External"/><Relationship Id="rId11" Type="http://schemas.openxmlformats.org/officeDocument/2006/relationships/hyperlink" Target="http://biudzetasvs/dokumentai?eil=3&amp;stulp=1" TargetMode="External"/><Relationship Id="rId24" Type="http://schemas.openxmlformats.org/officeDocument/2006/relationships/hyperlink" Target="http://biudzetasvs/dokumentai?eil=9&amp;stulp=2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7&amp;stulp=1" TargetMode="External"/><Relationship Id="rId66" Type="http://schemas.openxmlformats.org/officeDocument/2006/relationships/hyperlink" Target="http://biudzetasvs/dokumentai?eil=31&amp;stulp=1" TargetMode="External"/><Relationship Id="rId74" Type="http://schemas.openxmlformats.org/officeDocument/2006/relationships/hyperlink" Target="http://biudzetasvs/dokumentai?eil=35&amp;stulp=1" TargetMode="External"/><Relationship Id="rId79" Type="http://schemas.openxmlformats.org/officeDocument/2006/relationships/hyperlink" Target="http://biudzetasvs/dokumentai?eil=37&amp;stulp=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udzetasvs/dokumentai?eil=28&amp;stulp=2" TargetMode="External"/><Relationship Id="rId82" Type="http://schemas.openxmlformats.org/officeDocument/2006/relationships/footer" Target="footer1.xml"/><Relationship Id="rId10" Type="http://schemas.openxmlformats.org/officeDocument/2006/relationships/hyperlink" Target="http://biudzetasvs/dokumentai?eil=2&amp;stulp=2" TargetMode="External"/><Relationship Id="rId19" Type="http://schemas.openxmlformats.org/officeDocument/2006/relationships/hyperlink" Target="http://biudzetasvs/dokumentai?eil=7&amp;stulp=1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8&amp;stulp=1" TargetMode="External"/><Relationship Id="rId65" Type="http://schemas.openxmlformats.org/officeDocument/2006/relationships/hyperlink" Target="http://biudzetasvs/dokumentai?eil=30&amp;stulp=2" TargetMode="External"/><Relationship Id="rId73" Type="http://schemas.openxmlformats.org/officeDocument/2006/relationships/hyperlink" Target="http://biudzetasvs/dokumentai?eil=34&amp;stulp=2" TargetMode="External"/><Relationship Id="rId78" Type="http://schemas.openxmlformats.org/officeDocument/2006/relationships/hyperlink" Target="http://biudzetasvs/dokumentai?eil=37&amp;stulp=1" TargetMode="External"/><Relationship Id="rId81" Type="http://schemas.openxmlformats.org/officeDocument/2006/relationships/hyperlink" Target="http://biudzetasvs/dokumentai?eil=38&amp;stulp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6&amp;stulp=1" TargetMode="External"/><Relationship Id="rId64" Type="http://schemas.openxmlformats.org/officeDocument/2006/relationships/hyperlink" Target="http://biudzetasvs/dokumentai?eil=30&amp;stulp=1" TargetMode="External"/><Relationship Id="rId69" Type="http://schemas.openxmlformats.org/officeDocument/2006/relationships/hyperlink" Target="http://biudzetasvs/dokumentai?eil=32&amp;stulp=2" TargetMode="External"/><Relationship Id="rId77" Type="http://schemas.openxmlformats.org/officeDocument/2006/relationships/hyperlink" Target="http://biudzetasvs/dokumentai?eil=36&amp;stulp=2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4&amp;stulp=1" TargetMode="External"/><Relationship Id="rId80" Type="http://schemas.openxmlformats.org/officeDocument/2006/relationships/hyperlink" Target="http://biudzetasvs/dokumentai?eil=38&amp;stulp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2" TargetMode="External"/><Relationship Id="rId67" Type="http://schemas.openxmlformats.org/officeDocument/2006/relationships/hyperlink" Target="http://biudzetasvs/dokumentai?eil=31&amp;stulp=2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9&amp;stulp=1" TargetMode="External"/><Relationship Id="rId70" Type="http://schemas.openxmlformats.org/officeDocument/2006/relationships/hyperlink" Target="http://biudzetasvs/dokumentai?eil=33&amp;stulp=1" TargetMode="External"/><Relationship Id="rId75" Type="http://schemas.openxmlformats.org/officeDocument/2006/relationships/hyperlink" Target="http://biudzetasvs/dokumentai?eil=35&amp;stulp=2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4678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6</cp:revision>
  <cp:lastPrinted>2020-04-27T10:25:00Z</cp:lastPrinted>
  <dcterms:created xsi:type="dcterms:W3CDTF">2020-04-27T08:44:00Z</dcterms:created>
  <dcterms:modified xsi:type="dcterms:W3CDTF">2020-04-27T10:26:00Z</dcterms:modified>
</cp:coreProperties>
</file>